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7AE0" w14:textId="6A2D8504" w:rsidR="003F41A9" w:rsidRPr="002A6145" w:rsidRDefault="003F41A9" w:rsidP="003F41A9">
      <w:pPr>
        <w:pStyle w:val="Rubrik"/>
      </w:pPr>
      <w:proofErr w:type="spellStart"/>
      <w:r>
        <w:t>Äskning</w:t>
      </w:r>
      <w:proofErr w:type="spellEnd"/>
      <w:r>
        <w:t xml:space="preserve"> Arr</w:t>
      </w:r>
    </w:p>
    <w:p w14:paraId="5CB519E4" w14:textId="08F25F98" w:rsidR="006C518B" w:rsidRDefault="006C518B" w:rsidP="006C518B">
      <w:pPr>
        <w:pStyle w:val="Rubrik2"/>
        <w:jc w:val="left"/>
      </w:pPr>
      <w:r>
        <w:t>Bakgrund</w:t>
      </w:r>
    </w:p>
    <w:p w14:paraId="1D2D1EB4" w14:textId="08217CB8" w:rsidR="6649720F" w:rsidRDefault="6649720F" w:rsidP="6649720F"/>
    <w:p w14:paraId="7A1AA673" w14:textId="38F9F79E" w:rsidR="00B53803" w:rsidRDefault="00B53803" w:rsidP="006C518B">
      <w:pPr>
        <w:pStyle w:val="Rubrik2"/>
        <w:jc w:val="left"/>
      </w:pPr>
      <w:r>
        <w:t>Syfte &amp; Mål</w:t>
      </w:r>
    </w:p>
    <w:p w14:paraId="7894F693" w14:textId="77777777" w:rsidR="00CE765F" w:rsidRPr="000869AD" w:rsidRDefault="00CE765F" w:rsidP="000869AD"/>
    <w:p w14:paraId="494F22FB" w14:textId="05C470B3" w:rsidR="00CE765F" w:rsidRDefault="00B53803" w:rsidP="00CE765F">
      <w:pPr>
        <w:pStyle w:val="Rubrik2"/>
        <w:jc w:val="left"/>
      </w:pPr>
      <w:r>
        <w:t>Genomförand</w:t>
      </w:r>
      <w:r w:rsidR="00CE765F">
        <w:t>e</w:t>
      </w:r>
    </w:p>
    <w:p w14:paraId="20607A40" w14:textId="5B131DDD" w:rsidR="75CA5A00" w:rsidRDefault="75CA5A00" w:rsidP="75CA5A00"/>
    <w:p w14:paraId="21854693" w14:textId="3BB57221" w:rsidR="006040A8" w:rsidRDefault="00CE765F" w:rsidP="00CE765F">
      <w:pPr>
        <w:pStyle w:val="Rubrik2"/>
        <w:jc w:val="left"/>
        <w:rPr>
          <w:rFonts w:cstheme="majorHAnsi"/>
        </w:rPr>
      </w:pPr>
      <w:r>
        <w:rPr>
          <w:rFonts w:cstheme="majorHAnsi"/>
        </w:rPr>
        <w:t>Budgetkalkyl</w:t>
      </w:r>
    </w:p>
    <w:p w14:paraId="4EE7B77A" w14:textId="2F995B94" w:rsidR="75CA5A00" w:rsidRDefault="75CA5A00" w:rsidP="75CA5A00"/>
    <w:p w14:paraId="7BAD202D" w14:textId="4391D16D" w:rsidR="006C518B" w:rsidRDefault="006C518B" w:rsidP="006C518B">
      <w:pPr>
        <w:pStyle w:val="Rubrik2"/>
        <w:jc w:val="left"/>
      </w:pPr>
      <w:r>
        <w:t>Yrkande</w:t>
      </w:r>
    </w:p>
    <w:p w14:paraId="4C1C183E" w14:textId="6CDACD99" w:rsidR="00CE765F" w:rsidRDefault="00CE765F" w:rsidP="00CE765F"/>
    <w:p w14:paraId="0F8FD106" w14:textId="0F4AE7CB" w:rsidR="00B53803" w:rsidRDefault="00B53803"/>
    <w:p w14:paraId="273B167F" w14:textId="77777777" w:rsidR="003F41A9" w:rsidRDefault="003F41A9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  <w:bookmarkStart w:id="0" w:name="_GoBack"/>
      <w:bookmarkEnd w:id="0"/>
    </w:p>
    <w:p w14:paraId="4A4F1252" w14:textId="6F54E752" w:rsidR="00B53803" w:rsidRDefault="00B53803" w:rsidP="00B53803">
      <w:pPr>
        <w:pStyle w:val="Rubrik2"/>
        <w:jc w:val="left"/>
      </w:pPr>
      <w:r>
        <w:lastRenderedPageBreak/>
        <w:t>Beslut</w:t>
      </w:r>
    </w:p>
    <w:p w14:paraId="47BCC5B1" w14:textId="22C2893A" w:rsidR="00B53803" w:rsidRDefault="00B53803" w:rsidP="00B53803">
      <w:r>
        <w:rPr>
          <w:lang w:val="da-DK"/>
        </w:rPr>
        <w:t>Æ-Styret</w:t>
      </w:r>
    </w:p>
    <w:p w14:paraId="1242471F" w14:textId="27C1A355" w:rsidR="00B53803" w:rsidRDefault="00B53803" w:rsidP="00B53803">
      <w:pPr>
        <w:pStyle w:val="Liststycke"/>
        <w:numPr>
          <w:ilvl w:val="0"/>
          <w:numId w:val="1"/>
        </w:numPr>
      </w:pPr>
      <w:r>
        <w:t>Beviljar</w:t>
      </w:r>
    </w:p>
    <w:p w14:paraId="4CAC4F82" w14:textId="037F53FC" w:rsidR="00B53803" w:rsidRDefault="00B53803" w:rsidP="00B53803">
      <w:pPr>
        <w:pStyle w:val="Liststycke"/>
        <w:numPr>
          <w:ilvl w:val="0"/>
          <w:numId w:val="1"/>
        </w:numPr>
      </w:pPr>
      <w:r>
        <w:t>Nekar</w:t>
      </w:r>
    </w:p>
    <w:p w14:paraId="013AD43D" w14:textId="40092CE0" w:rsidR="00B53803" w:rsidRDefault="00CE765F" w:rsidP="00B53803">
      <w:proofErr w:type="spellStart"/>
      <w:r>
        <w:t>Ä</w:t>
      </w:r>
      <w:r w:rsidR="00B53803">
        <w:t>skningen</w:t>
      </w:r>
      <w:proofErr w:type="spellEnd"/>
      <w:r w:rsidR="00B53803">
        <w:t xml:space="preserve"> med följande motivering:</w:t>
      </w:r>
    </w:p>
    <w:p w14:paraId="2350B7F5" w14:textId="4CE18007" w:rsidR="00B53803" w:rsidRDefault="00B53803" w:rsidP="00B53803"/>
    <w:p w14:paraId="01F96AA8" w14:textId="587D67E7" w:rsidR="00B53803" w:rsidRDefault="00B53803" w:rsidP="00B53803"/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40"/>
        <w:gridCol w:w="2280"/>
      </w:tblGrid>
      <w:tr w:rsidR="00B53803" w:rsidRPr="00B53803" w14:paraId="2009C506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F349" w14:textId="4035B2A2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C98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5D7A" w14:textId="3B0B6BDC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69DE9359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765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Ordförande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EAB8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431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Kassör</w:t>
            </w:r>
          </w:p>
        </w:tc>
      </w:tr>
      <w:tr w:rsidR="00B53803" w:rsidRPr="00B53803" w14:paraId="3A3E5A31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BE96" w14:textId="4C09652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0A1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4CE8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0A189D25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1A9" w14:textId="4F86ED99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Signatur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FB49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6E1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Signatur</w:t>
            </w:r>
          </w:p>
        </w:tc>
      </w:tr>
      <w:tr w:rsidR="00B53803" w:rsidRPr="00B53803" w14:paraId="0C64180F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3B07" w14:textId="1103516B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A49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5E57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2190EFB9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B2DD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A10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925D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</w:tr>
      <w:tr w:rsidR="00B53803" w:rsidRPr="00B53803" w14:paraId="4651EFB2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624D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280" w14:textId="77777777" w:rsidR="00B53803" w:rsidRPr="00B53803" w:rsidRDefault="00B53803" w:rsidP="00B5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9C3" w14:textId="77777777" w:rsidR="00B53803" w:rsidRPr="00B53803" w:rsidRDefault="00B53803" w:rsidP="00B5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53803" w:rsidRPr="00B53803" w14:paraId="5F637A3C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620B" w14:textId="6712D74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CCA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637B2" w14:textId="58D9A43F" w:rsidR="00B53803" w:rsidRPr="00386E0D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0F5A553A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015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Ledamot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58C5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773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Ledamot</w:t>
            </w:r>
          </w:p>
        </w:tc>
      </w:tr>
      <w:tr w:rsidR="00B53803" w:rsidRPr="00B53803" w14:paraId="51229C92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3BA9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E9A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EA3B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172AEC0B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D4A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Signatur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A7F7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E88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Signatur</w:t>
            </w:r>
          </w:p>
        </w:tc>
      </w:tr>
      <w:tr w:rsidR="00B53803" w:rsidRPr="00B53803" w14:paraId="338296B5" w14:textId="77777777" w:rsidTr="004F3ACA">
        <w:trPr>
          <w:trHeight w:val="400"/>
          <w:jc w:val="center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2428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B49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D073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B53803" w:rsidRPr="00B53803" w14:paraId="6A58AC42" w14:textId="77777777" w:rsidTr="004F3ACA">
        <w:trPr>
          <w:trHeight w:val="29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9CF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BB0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8F56" w14:textId="77777777" w:rsidR="00B53803" w:rsidRPr="00B53803" w:rsidRDefault="00B53803" w:rsidP="00B53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B538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Datum</w:t>
            </w:r>
          </w:p>
        </w:tc>
      </w:tr>
    </w:tbl>
    <w:p w14:paraId="5E07DD96" w14:textId="77777777" w:rsidR="00B53803" w:rsidRPr="00B53803" w:rsidRDefault="00B53803" w:rsidP="00B53803"/>
    <w:sectPr w:rsidR="00B53803" w:rsidRPr="00B53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C558" w14:textId="77777777" w:rsidR="00265DA1" w:rsidRDefault="00265DA1" w:rsidP="006C518B">
      <w:pPr>
        <w:spacing w:after="0" w:line="240" w:lineRule="auto"/>
      </w:pPr>
      <w:r>
        <w:separator/>
      </w:r>
    </w:p>
  </w:endnote>
  <w:endnote w:type="continuationSeparator" w:id="0">
    <w:p w14:paraId="6DA60F86" w14:textId="77777777" w:rsidR="00265DA1" w:rsidRDefault="00265DA1" w:rsidP="006C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FC8A" w14:textId="77777777" w:rsidR="00265DA1" w:rsidRDefault="00265DA1" w:rsidP="006C518B">
      <w:pPr>
        <w:spacing w:after="0" w:line="240" w:lineRule="auto"/>
      </w:pPr>
      <w:r>
        <w:separator/>
      </w:r>
    </w:p>
  </w:footnote>
  <w:footnote w:type="continuationSeparator" w:id="0">
    <w:p w14:paraId="290C5060" w14:textId="77777777" w:rsidR="00265DA1" w:rsidRDefault="00265DA1" w:rsidP="006C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C1BD" w14:textId="5A7261B7" w:rsidR="006C518B" w:rsidRDefault="003F41A9" w:rsidP="006C518B">
    <w:pPr>
      <w:pStyle w:val="Sidhuvud"/>
      <w:rPr>
        <w:noProof/>
      </w:rPr>
    </w:pPr>
    <w:r w:rsidRPr="005677C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1964E7" wp14:editId="5940D14D">
              <wp:simplePos x="0" y="0"/>
              <wp:positionH relativeFrom="margin">
                <wp:posOffset>1375814</wp:posOffset>
              </wp:positionH>
              <wp:positionV relativeFrom="paragraph">
                <wp:posOffset>101138</wp:posOffset>
              </wp:positionV>
              <wp:extent cx="2984500" cy="934085"/>
              <wp:effectExtent l="0" t="0" r="12700" b="1841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EE187" w14:textId="77777777" w:rsidR="003F41A9" w:rsidRPr="0086732C" w:rsidRDefault="003F41A9" w:rsidP="003F41A9">
                          <w:pPr>
                            <w:spacing w:after="0" w:line="276" w:lineRule="auto"/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Teknologsektionen för</w:t>
                          </w:r>
                        </w:p>
                        <w:p w14:paraId="5BFEAE5D" w14:textId="77777777" w:rsidR="003F41A9" w:rsidRDefault="003F41A9" w:rsidP="003F41A9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Affärsutveckling &amp; Entreprenörskap</w:t>
                          </w:r>
                        </w:p>
                        <w:p w14:paraId="54741A13" w14:textId="77777777" w:rsidR="003F41A9" w:rsidRPr="002D1B34" w:rsidRDefault="003F41A9" w:rsidP="003F41A9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2018/2019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64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08.35pt;margin-top:7.95pt;width:235pt;height:7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" strokecolor="white [3212]">
              <v:textbox>
                <w:txbxContent>
                  <w:p w14:paraId="1D5EE187" w14:textId="77777777" w:rsidR="003F41A9" w:rsidRPr="0086732C" w:rsidRDefault="003F41A9" w:rsidP="003F41A9">
                    <w:pPr>
                      <w:spacing w:after="0" w:line="276" w:lineRule="auto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Teknologsektionen för</w:t>
                    </w:r>
                  </w:p>
                  <w:p w14:paraId="5BFEAE5D" w14:textId="77777777" w:rsidR="003F41A9" w:rsidRDefault="003F41A9" w:rsidP="003F41A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Affärsutveckling &amp; Entreprenörskap</w:t>
                    </w:r>
                  </w:p>
                  <w:p w14:paraId="54741A13" w14:textId="77777777" w:rsidR="003F41A9" w:rsidRPr="002D1B34" w:rsidRDefault="003F41A9" w:rsidP="003F41A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2018/2019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518B" w:rsidRPr="005677C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AC7D3D" wp14:editId="275521AB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2984500" cy="692150"/>
              <wp:effectExtent l="0" t="0" r="25400" b="127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47AB5" w14:textId="77777777" w:rsidR="006C518B" w:rsidRPr="0086732C" w:rsidRDefault="006C518B" w:rsidP="006C518B">
                          <w:pPr>
                            <w:spacing w:after="0" w:line="276" w:lineRule="auto"/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Teknologsektionen</w:t>
                          </w:r>
                        </w:p>
                        <w:p w14:paraId="5A04558F" w14:textId="77777777" w:rsidR="006C518B" w:rsidRDefault="006C518B" w:rsidP="006C518B">
                          <w:pPr>
                            <w:jc w:val="center"/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</w:pPr>
                          <w:r w:rsidRPr="0086732C">
                            <w:rPr>
                              <w:rFonts w:ascii="Monotype Corsiva" w:hAnsi="Monotype Corsiva"/>
                              <w:sz w:val="32"/>
                              <w:szCs w:val="32"/>
                            </w:rPr>
                            <w:t>Affärsutveckling &amp; Entreprenörskap</w:t>
                          </w:r>
                        </w:p>
                        <w:p w14:paraId="735326B0" w14:textId="6A0BA116" w:rsidR="006C518B" w:rsidRPr="0086732C" w:rsidRDefault="006C518B" w:rsidP="006C518B">
                          <w:pPr>
                            <w:jc w:val="center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C7D3D" id="_x0000_s1027" type="#_x0000_t202" style="position:absolute;margin-left:0;margin-top:8.1pt;width:235pt;height: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" strokecolor="white [3212]">
              <v:textbox>
                <w:txbxContent>
                  <w:p w14:paraId="6DA47AB5" w14:textId="77777777" w:rsidR="006C518B" w:rsidRPr="0086732C" w:rsidRDefault="006C518B" w:rsidP="006C518B">
                    <w:pPr>
                      <w:spacing w:after="0" w:line="276" w:lineRule="auto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>Teknologsektionen</w:t>
                    </w:r>
                  </w:p>
                  <w:p w14:paraId="5A04558F" w14:textId="77777777" w:rsidR="006C518B" w:rsidRDefault="006C518B" w:rsidP="006C518B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6732C">
                      <w:rPr>
                        <w:rFonts w:ascii="Monotype Corsiva" w:hAnsi="Monotype Corsiva"/>
                        <w:sz w:val="32"/>
                        <w:szCs w:val="32"/>
                      </w:rPr>
                      <w:t>Affärsutveckling &amp; Entreprenörskap</w:t>
                    </w:r>
                  </w:p>
                  <w:p w14:paraId="735326B0" w14:textId="6A0BA116" w:rsidR="006C518B" w:rsidRPr="0086732C" w:rsidRDefault="006C518B" w:rsidP="006C518B">
                    <w:pPr>
                      <w:jc w:val="center"/>
                      <w:rPr>
                        <w:rFonts w:cstheme="minorHAnsi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C518B">
      <w:rPr>
        <w:noProof/>
      </w:rPr>
      <w:drawing>
        <wp:inline distT="0" distB="0" distL="0" distR="0" wp14:anchorId="4CA02F39" wp14:editId="2F40A8E0">
          <wp:extent cx="838200" cy="947215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41" cy="96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18B">
      <w:rPr>
        <w:noProof/>
      </w:rPr>
      <w:ptab w:relativeTo="margin" w:alignment="right" w:leader="none"/>
    </w:r>
    <w:r w:rsidR="006C518B">
      <w:rPr>
        <w:noProof/>
      </w:rPr>
      <w:drawing>
        <wp:inline distT="0" distB="0" distL="0" distR="0" wp14:anchorId="1B28EAB2" wp14:editId="0BC05C60">
          <wp:extent cx="812800" cy="1051560"/>
          <wp:effectExtent l="0" t="0" r="6350" b="0"/>
          <wp:docPr id="6" name="Bildobjekt 6" descr="C:\Users\mille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lle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72" cy="106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D3E7B" w14:textId="77777777" w:rsidR="006C518B" w:rsidRDefault="006C51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A59"/>
    <w:multiLevelType w:val="hybridMultilevel"/>
    <w:tmpl w:val="AEB02202"/>
    <w:lvl w:ilvl="0" w:tplc="867A6C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B"/>
    <w:rsid w:val="0006583E"/>
    <w:rsid w:val="000869AD"/>
    <w:rsid w:val="000B2442"/>
    <w:rsid w:val="001531E0"/>
    <w:rsid w:val="00171CD3"/>
    <w:rsid w:val="001B1EC6"/>
    <w:rsid w:val="001E636B"/>
    <w:rsid w:val="00265DA1"/>
    <w:rsid w:val="002715C7"/>
    <w:rsid w:val="002B4A37"/>
    <w:rsid w:val="002C19EE"/>
    <w:rsid w:val="00334529"/>
    <w:rsid w:val="00386E0D"/>
    <w:rsid w:val="003C70DA"/>
    <w:rsid w:val="003F41A9"/>
    <w:rsid w:val="00431AC2"/>
    <w:rsid w:val="004755AA"/>
    <w:rsid w:val="004924D7"/>
    <w:rsid w:val="004958DA"/>
    <w:rsid w:val="004A49E0"/>
    <w:rsid w:val="004D7934"/>
    <w:rsid w:val="004F3ACA"/>
    <w:rsid w:val="00544629"/>
    <w:rsid w:val="00545C73"/>
    <w:rsid w:val="006040A8"/>
    <w:rsid w:val="00674220"/>
    <w:rsid w:val="006A1373"/>
    <w:rsid w:val="006C518B"/>
    <w:rsid w:val="006E1654"/>
    <w:rsid w:val="00744E93"/>
    <w:rsid w:val="00752578"/>
    <w:rsid w:val="00765CB6"/>
    <w:rsid w:val="00776A27"/>
    <w:rsid w:val="007F1C6F"/>
    <w:rsid w:val="00984FFB"/>
    <w:rsid w:val="009916E8"/>
    <w:rsid w:val="00A07A90"/>
    <w:rsid w:val="00A14ADB"/>
    <w:rsid w:val="00A71D0A"/>
    <w:rsid w:val="00AC5B8D"/>
    <w:rsid w:val="00AE262A"/>
    <w:rsid w:val="00B429EB"/>
    <w:rsid w:val="00B53803"/>
    <w:rsid w:val="00B9572C"/>
    <w:rsid w:val="00BA0852"/>
    <w:rsid w:val="00BB4429"/>
    <w:rsid w:val="00BC46AF"/>
    <w:rsid w:val="00C040AF"/>
    <w:rsid w:val="00C4743A"/>
    <w:rsid w:val="00C769FB"/>
    <w:rsid w:val="00CA12E6"/>
    <w:rsid w:val="00CE3D58"/>
    <w:rsid w:val="00CE765F"/>
    <w:rsid w:val="00DA7634"/>
    <w:rsid w:val="00DB5CA8"/>
    <w:rsid w:val="00DC0150"/>
    <w:rsid w:val="00DF10A8"/>
    <w:rsid w:val="00E45DAE"/>
    <w:rsid w:val="00F25787"/>
    <w:rsid w:val="00F748F3"/>
    <w:rsid w:val="00FA3006"/>
    <w:rsid w:val="4FC1320D"/>
    <w:rsid w:val="6649720F"/>
    <w:rsid w:val="75C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42BD8"/>
  <w15:chartTrackingRefBased/>
  <w15:docId w15:val="{FF49B5C7-9C35-4670-BFD7-28935A03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18B"/>
  </w:style>
  <w:style w:type="paragraph" w:styleId="Rubrik1">
    <w:name w:val="heading 1"/>
    <w:basedOn w:val="Normal"/>
    <w:next w:val="Normal"/>
    <w:link w:val="Rubrik1Char"/>
    <w:uiPriority w:val="9"/>
    <w:qFormat/>
    <w:rsid w:val="006C518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518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518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518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5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51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51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518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518B"/>
  </w:style>
  <w:style w:type="paragraph" w:styleId="Sidfot">
    <w:name w:val="footer"/>
    <w:basedOn w:val="Normal"/>
    <w:link w:val="SidfotChar"/>
    <w:uiPriority w:val="99"/>
    <w:unhideWhenUsed/>
    <w:rsid w:val="006C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518B"/>
  </w:style>
  <w:style w:type="paragraph" w:styleId="Rubrik">
    <w:name w:val="Title"/>
    <w:basedOn w:val="Normal"/>
    <w:next w:val="Normal"/>
    <w:link w:val="RubrikChar"/>
    <w:uiPriority w:val="10"/>
    <w:qFormat/>
    <w:rsid w:val="006C518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C518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6C51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C518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518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518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518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518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518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518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518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C51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C518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518B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C518B"/>
    <w:rPr>
      <w:b/>
      <w:bCs/>
    </w:rPr>
  </w:style>
  <w:style w:type="character" w:styleId="Betoning">
    <w:name w:val="Emphasis"/>
    <w:basedOn w:val="Standardstycketeckensnitt"/>
    <w:uiPriority w:val="20"/>
    <w:qFormat/>
    <w:rsid w:val="006C518B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C518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C518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C518B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518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518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C518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C518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C51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C518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C518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518B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1AC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538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F10A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F10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10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0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Bolander</dc:creator>
  <cp:keywords/>
  <dc:description/>
  <cp:lastModifiedBy>Microsoft Office-användare</cp:lastModifiedBy>
  <cp:revision>6</cp:revision>
  <dcterms:created xsi:type="dcterms:W3CDTF">2018-08-31T10:10:00Z</dcterms:created>
  <dcterms:modified xsi:type="dcterms:W3CDTF">2019-03-13T12:00:00Z</dcterms:modified>
</cp:coreProperties>
</file>